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_GB2312" w:eastAsia="方正小标宋简体" w:cs="楷体_GB2312"/>
          <w:sz w:val="44"/>
          <w:szCs w:val="44"/>
        </w:rPr>
      </w:pPr>
      <w:r>
        <w:rPr>
          <w:rFonts w:hint="eastAsia" w:ascii="方正小标宋简体" w:hAnsi="楷体_GB2312" w:eastAsia="方正小标宋简体" w:cs="楷体_GB2312"/>
          <w:sz w:val="44"/>
          <w:szCs w:val="44"/>
        </w:rPr>
        <w:t>普通高等学校本科专业目录</w:t>
      </w:r>
    </w:p>
    <w:p>
      <w:pPr>
        <w:widowControl/>
        <w:spacing w:line="480" w:lineRule="exact"/>
        <w:rPr>
          <w:rFonts w:hint="eastAsia" w:ascii="仿宋_GB2312" w:hAnsi="宋体" w:eastAsia="仿宋_GB2312"/>
          <w:sz w:val="28"/>
          <w:szCs w:val="36"/>
        </w:rPr>
      </w:pP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说明：</w:t>
      </w:r>
    </w:p>
    <w:p>
      <w:pPr>
        <w:widowControl/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1.本目录是在《普通高等学校本科专业目录(2012年)》基础上，增补近年来批准增设、列入目录的新专业，于2023年4月整理而成。</w:t>
      </w:r>
    </w:p>
    <w:p>
      <w:pPr>
        <w:widowControl/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2.专业目录包含基本专业和特设专业。基本专业一般是指学科基础比较成熟、社会需求相对稳定、布点数量相对较多、继承性较好的专业。特设专业是满足经济社会发展特殊需求所设置的专业，在专业代码后加“T”表示。2012年及以后新增列入目录的专业均列为特设专业。</w:t>
      </w:r>
    </w:p>
    <w:p>
      <w:pPr>
        <w:widowControl/>
        <w:spacing w:line="480" w:lineRule="exact"/>
        <w:ind w:firstLine="560" w:firstLineChars="200"/>
        <w:rPr>
          <w:rFonts w:ascii="仿宋_GB2312" w:hAnsi="宋体" w:eastAsia="仿宋_GB2312"/>
          <w:sz w:val="28"/>
          <w:szCs w:val="36"/>
        </w:rPr>
      </w:pPr>
      <w:r>
        <w:rPr>
          <w:rFonts w:hint="eastAsia" w:ascii="仿宋_GB2312" w:hAnsi="宋体" w:eastAsia="仿宋_GB2312"/>
          <w:sz w:val="28"/>
          <w:szCs w:val="36"/>
        </w:rPr>
        <w:t>3.专业目录中涉及国家安全、特殊行业等专业由国家控制布点，称为国家控制布点专业，在专业代码后加“K”表示。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105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050"/>
        <w:gridCol w:w="2059"/>
        <w:gridCol w:w="1107"/>
        <w:gridCol w:w="2752"/>
        <w:gridCol w:w="1449"/>
        <w:gridCol w:w="800"/>
        <w:gridCol w:w="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门类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专业类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Arial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1"/>
                <w:szCs w:val="21"/>
              </w:rPr>
              <w:t>学位授</w:t>
            </w:r>
          </w:p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1"/>
                <w:szCs w:val="21"/>
              </w:rPr>
              <w:t>予门类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21"/>
                <w:szCs w:val="21"/>
              </w:rPr>
              <w:t>修业年限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Arial"/>
                <w:kern w:val="0"/>
                <w:sz w:val="21"/>
                <w:szCs w:val="21"/>
              </w:rPr>
              <w:t>增设年份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逻辑学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010103K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宗教学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010104T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伦理学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能源经济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020109T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数字经济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税收学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财政学类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国际税收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投资学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金融数学</w:t>
            </w:r>
            <w:bookmarkStart w:id="0" w:name="_GoBack"/>
            <w:bookmarkEnd w:id="0"/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管理学,</w:t>
            </w:r>
          </w:p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精算学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理学,</w:t>
            </w:r>
          </w:p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金融科技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金融学类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02031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金融审计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020402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贸易经济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经济学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经济与贸易类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020403T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国际经济发展合作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知识产权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监狱学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030107TK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社区矫正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030108TK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纪检监察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030109TK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国际法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030110TK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司法鉴定学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国际政治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外交学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政治学类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030206TK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社会工作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女性学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家政学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老年学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 w:eastAsiaTheme="minorEastAsia"/>
                <w:kern w:val="0"/>
                <w:sz w:val="22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社会政策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民族学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工会学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治安学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030602K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侦查学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030603K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禁毒学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030605TK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警犬技术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边防指挥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消防指挥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030609TK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警卫学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犯罪学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030612TK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涉外警务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030615TK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color w:val="000000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海警执法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030619TK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移民管理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反恐警务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消防政治工作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03062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铁路警务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科学教育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工学,理学,教育学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艺术学,教育学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学前教育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小学教育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特殊教育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华文教育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融合教育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劳动教育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040115T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家庭教育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040116TK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孤独症儿童教育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040202K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运动训练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040204K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运动康复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休闲体育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体能训练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冰雪运动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040212TK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体育旅游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040213T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教育学、理学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秘书学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手语翻译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数字人文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桑戈语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英语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，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俄语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西班牙语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阿拉伯语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日语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波斯语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050209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朝鲜语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菲律宾语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柬埔寨语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老挝语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缅甸语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马来语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蒙古语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僧伽罗语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乌尔都语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希伯来语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越南语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豪萨语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波兰语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050229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捷克语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葡萄牙语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瑞典语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土耳其语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希腊语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匈牙利语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意大利语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050239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泰米尔语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普什图语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孟加拉语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尼泊尔语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荷兰语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芬兰语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乌克兰语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挪威语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050249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丹麦语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冰岛语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爱尔兰语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立陶宛语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马耳他语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哈萨克语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050259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祖鲁语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拉丁语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翻译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商务英语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索马里语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土库曼语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约鲁巴语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050269T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马其顿语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塔吉克语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茨瓦纳语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科摩罗语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050279T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绍纳语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毛利语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汤加语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萨摩亚语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库尔德语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达里语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050289T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德顿语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迪维希语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斐济语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隆迪语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卢森堡语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卢旺达语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纽埃语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皮金语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切瓦语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050299T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塞苏陀语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语言学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爪哇语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0502103T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旁遮普语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广告学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传播学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数字出版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时尚传播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050309T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99J001T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世界史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考古学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文学,历史学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文化遗产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古文字学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06010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科学史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070104T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核物理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声学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量子信息科学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化学测量学与技术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资源化学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天文学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070504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气象技术与工程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，工学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07060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地球系统与科学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070704T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07080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行星科学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070904T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古生物学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生态学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整合科学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071006T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神经科学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心理学类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教育学,理学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数据科学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统计学类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07120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生物统计学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力学类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工程力学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车辆工程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增材制造工程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智能交互设计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机械类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应急装备技术与工程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精密仪器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仪器类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080303T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材料物理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冶金工程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金属材料工程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无机非金属材料工程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高分子材料与工程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粉体材料科学与工程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宝石及材料工艺学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焊接技术与工程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功能材料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纳米材料与技术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新能源材料与器件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材料设计科学与工程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复合材料成型工程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智能材料与结构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光电信息材料与器件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材料类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生物材料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能源服务工程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氢能科学与工程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可持续能源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能源互联网工程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指挥能源工程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电气类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08060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电动载运工程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通信工程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水声工程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人工智能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柔性电子学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智能测控工程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080807T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工业智能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自动化类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080808T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智能工程与创意设计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软件工程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080904K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信息安全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管理学,理学,工学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1260"/>
              </w:tabs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电影制作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08091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密码科学与技术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铁道工程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智能建造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城市水系统工程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智能建造与智慧交通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水务工程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智慧水利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导航工程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测绘类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081205T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制药工程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涂料工程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081308T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精细化工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智能地球探测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地质类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08140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资源环境大数据工程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采矿工程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石油工程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智能采矿工程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矿业类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碳储科学与工程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纺织类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081605T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轻化工程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印刷工程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轻工类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08170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生物质能源与材料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081803K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航海技术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081804K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轮机工程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081805K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智慧交通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08181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智能运输工程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08190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智慧海洋技术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智能飞行器技术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空天智能电推进技术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飞行器运维工程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兵器类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082108T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工程物理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082204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082307T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林产化工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08240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木结构建筑与材料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082507T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082604T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粮食工程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乳品工程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酿酒工程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082712T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城乡规划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风景园林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艺术学,工学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建筑类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082807T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08290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安全生产监管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生物制药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083003T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083102K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消防工程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083105TK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火灾勘查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083109TK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08311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食品药品环境犯罪侦查技术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交叉工程类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083201TK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未来机器人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植物保护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茶学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烟草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农艺教育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园艺教育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智慧农业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农药化肥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生物农药科学与工程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09011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生物育种科学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土地科学与技术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湿地保护与恢复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国家公园建设与管理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，管理学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蚕学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蜂学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马业科学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饲料工程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，工学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智慧牧业科学与工程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中兽医学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09040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兽医公共卫生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五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园林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森林保护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经济林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林学类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09050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智慧林业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水产类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090604TK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草业科学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090702T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100102TK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100103T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100202TK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麻醉学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100205TK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精神医学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放射医学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100207TK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儿科学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100301K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预防医学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100404TK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卫生监督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100405TK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10040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运动与公共健康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100502K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100503K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100504K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100505K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维医学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100506K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壮医学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100507K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哈医学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傣医学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100509TK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回医学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100512TK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100513TK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100601K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药物制剂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临床药学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药事管理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药物分析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药物化学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海洋药学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100708T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藏药学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蒙药学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中药制药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100806T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100901K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法医学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眼视光学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生物医药数据科学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智能影像工程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10101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医工学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护理学类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101102T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助产学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理学,管理学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工程造价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保密管理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邮政管理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工程审计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计算金融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120111T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应急管理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120203K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国际商务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审计学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资产评估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120209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劳动关系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创业管理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海关稽查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699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12030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乡村治理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行政管理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城市管理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120406TK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海关管理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交通管理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120408T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海事管理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709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120411TK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医疗保险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海关检验检疫安全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6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海外安全管理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自然资源登记与管理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慈善管理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航空安防管理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无障碍管理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图书馆学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档案学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采购管理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120604T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120703T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工学,经济学,管理学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120803T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120901K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酒店管理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120904T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管理学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艺术史论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13010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非物质文化遗产保护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音乐表演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四年,五年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四年,五年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舞蹈表演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舞蹈编导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130207T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舞蹈教育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流行音乐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音乐治疗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流行舞蹈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13021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音乐教育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表演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电影学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759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录音艺术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130309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130310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动画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130312T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影视技术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130313T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曲艺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13031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音乐剧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绘画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769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雕塑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摄影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130405T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书法学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130406T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中国画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130407TK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实验艺术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130408TK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130410T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漫画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纤维艺术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科技艺术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779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美术学类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13041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美术教育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130501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130502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130503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环境设计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130504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产品设计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130505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130506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公共艺术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130507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工艺美术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130508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130509T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五年,四年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789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130510TK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790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130511T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791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130512T</w:t>
            </w:r>
          </w:p>
        </w:tc>
        <w:tc>
          <w:tcPr>
            <w:tcW w:w="275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包装设计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792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2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设计学类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13051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T</w:t>
            </w: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K</w:t>
            </w:r>
          </w:p>
        </w:tc>
        <w:tc>
          <w:tcPr>
            <w:tcW w:w="2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eastAsia="zh-CN"/>
              </w:rPr>
              <w:t>珠宝首饰设计与工艺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艺术学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Arial"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</w:rPr>
              <w:t>四年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cs="Arial" w:asciiTheme="minorEastAsia" w:hAnsiTheme="minorEastAsia" w:eastAsiaTheme="minorEastAsia"/>
                <w:kern w:val="0"/>
                <w:sz w:val="22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kern w:val="0"/>
                <w:sz w:val="22"/>
                <w:lang w:val="en-US" w:eastAsia="zh-CN"/>
              </w:rPr>
              <w:t>2021</w:t>
            </w: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cs="Arial" w:asciiTheme="minorEastAsia" w:hAnsiTheme="minorEastAsia" w:eastAsiaTheme="minorEastAsia"/>
          <w:kern w:val="0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627" w:bottom="1440" w:left="162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86 -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TlkZTdmZjdkODVjMDUwZDBiNDQ5ZjFhMjk0OTAifQ=="/>
  </w:docVars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01A70657"/>
    <w:rsid w:val="01BD5233"/>
    <w:rsid w:val="01C55106"/>
    <w:rsid w:val="02246FB2"/>
    <w:rsid w:val="04130F5E"/>
    <w:rsid w:val="06714536"/>
    <w:rsid w:val="09E574FA"/>
    <w:rsid w:val="0DB271AB"/>
    <w:rsid w:val="0E4D368D"/>
    <w:rsid w:val="0F073415"/>
    <w:rsid w:val="0F814668"/>
    <w:rsid w:val="11955696"/>
    <w:rsid w:val="15771CF5"/>
    <w:rsid w:val="157D0A4E"/>
    <w:rsid w:val="158305A9"/>
    <w:rsid w:val="16304E28"/>
    <w:rsid w:val="17DA505A"/>
    <w:rsid w:val="18672D11"/>
    <w:rsid w:val="18A706B9"/>
    <w:rsid w:val="1AF75E81"/>
    <w:rsid w:val="26D93B30"/>
    <w:rsid w:val="283755B5"/>
    <w:rsid w:val="299E3412"/>
    <w:rsid w:val="2AD01CF1"/>
    <w:rsid w:val="2AFB4BDF"/>
    <w:rsid w:val="2F99704F"/>
    <w:rsid w:val="30601421"/>
    <w:rsid w:val="31F449E0"/>
    <w:rsid w:val="3355207D"/>
    <w:rsid w:val="35B75F88"/>
    <w:rsid w:val="35F9681D"/>
    <w:rsid w:val="367E5E97"/>
    <w:rsid w:val="380E4E7F"/>
    <w:rsid w:val="3A015ACD"/>
    <w:rsid w:val="3E2717D1"/>
    <w:rsid w:val="40C61775"/>
    <w:rsid w:val="42424E2B"/>
    <w:rsid w:val="43553439"/>
    <w:rsid w:val="44421112"/>
    <w:rsid w:val="45012D7B"/>
    <w:rsid w:val="4956636B"/>
    <w:rsid w:val="4A62606A"/>
    <w:rsid w:val="4CE22604"/>
    <w:rsid w:val="512339ED"/>
    <w:rsid w:val="516E3AE8"/>
    <w:rsid w:val="5328631A"/>
    <w:rsid w:val="547C020E"/>
    <w:rsid w:val="570F1328"/>
    <w:rsid w:val="5866703A"/>
    <w:rsid w:val="58E7588C"/>
    <w:rsid w:val="599C0670"/>
    <w:rsid w:val="5AD32033"/>
    <w:rsid w:val="5BA65FD3"/>
    <w:rsid w:val="5C56031C"/>
    <w:rsid w:val="5DD13019"/>
    <w:rsid w:val="61685EE5"/>
    <w:rsid w:val="6189617B"/>
    <w:rsid w:val="63DD6D28"/>
    <w:rsid w:val="6A7C6BA9"/>
    <w:rsid w:val="6AD16513"/>
    <w:rsid w:val="6C573720"/>
    <w:rsid w:val="6F6657FC"/>
    <w:rsid w:val="71A50310"/>
    <w:rsid w:val="75D7699A"/>
    <w:rsid w:val="76FA1255"/>
    <w:rsid w:val="773A6B7E"/>
    <w:rsid w:val="77951E3D"/>
    <w:rsid w:val="7A7E465A"/>
    <w:rsid w:val="7AC65055"/>
    <w:rsid w:val="7CC862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autoRedefine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1 Char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5">
    <w:name w:val="标题 2 Char"/>
    <w:basedOn w:val="11"/>
    <w:link w:val="3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3 Char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7">
    <w:name w:val="页眉 Char"/>
    <w:basedOn w:val="11"/>
    <w:link w:val="8"/>
    <w:autoRedefine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Char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9EE57-DEEC-4E7E-957F-1939330C53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22</Pages>
  <Words>3948</Words>
  <Characters>22506</Characters>
  <Lines>187</Lines>
  <Paragraphs>52</Paragraphs>
  <TotalTime>116</TotalTime>
  <ScaleCrop>false</ScaleCrop>
  <LinksUpToDate>false</LinksUpToDate>
  <CharactersWithSpaces>26402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2020-03-04T03:14:00Z</dcterms:created>
  <dc:creator>Liukun</dc:creator>
  <cp:lastModifiedBy>邹纪胜</cp:lastModifiedBy>
  <cp:lastPrinted>2020-02-17T12:19:00Z</cp:lastPrinted>
  <dcterms:modified xsi:type="dcterms:W3CDTF">2024-01-24T03:33:06Z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AEA05E92CA3D44D292D1F09779343ED0_13</vt:lpwstr>
  </property>
</Properties>
</file>